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8A2" w:rsidRPr="00850E7A" w:rsidRDefault="00850E7A" w:rsidP="00850E7A">
      <w:pPr>
        <w:pBdr>
          <w:top w:val="single" w:sz="12" w:space="1" w:color="auto"/>
          <w:left w:val="single" w:sz="12" w:space="4" w:color="auto"/>
          <w:bottom w:val="single" w:sz="12" w:space="1" w:color="auto"/>
          <w:right w:val="single" w:sz="12" w:space="4" w:color="auto"/>
        </w:pBdr>
        <w:jc w:val="center"/>
        <w:rPr>
          <w:rFonts w:ascii="Arial" w:hAnsi="Arial" w:cs="Arial"/>
          <w:b/>
          <w:sz w:val="40"/>
          <w:szCs w:val="40"/>
        </w:rPr>
      </w:pPr>
      <w:r w:rsidRPr="00850E7A">
        <w:rPr>
          <w:rFonts w:ascii="Arial" w:hAnsi="Arial" w:cs="Arial"/>
          <w:b/>
          <w:sz w:val="40"/>
          <w:szCs w:val="40"/>
        </w:rPr>
        <w:t>AUDITORS’ REPORT</w:t>
      </w:r>
    </w:p>
    <w:p w:rsidR="00105DBE" w:rsidRDefault="00105DBE" w:rsidP="00850E7A">
      <w:pPr>
        <w:jc w:val="both"/>
        <w:rPr>
          <w:rFonts w:ascii="Arial" w:hAnsi="Arial" w:cs="Arial"/>
        </w:rPr>
      </w:pPr>
    </w:p>
    <w:p w:rsidR="00850E7A" w:rsidRPr="00850E7A" w:rsidRDefault="00850E7A" w:rsidP="00850E7A">
      <w:pPr>
        <w:jc w:val="both"/>
        <w:rPr>
          <w:rFonts w:ascii="Arial" w:hAnsi="Arial" w:cs="Arial"/>
        </w:rPr>
      </w:pPr>
      <w:r w:rsidRPr="00850E7A">
        <w:rPr>
          <w:rFonts w:ascii="Arial" w:hAnsi="Arial" w:cs="Arial"/>
        </w:rPr>
        <w:t>The role of Auditor is to ensure that all expenditures of taxpayers’ monies are accounted for accurately.  Auditors are elected at Town Meeting to create an independent means of checking the financial accountability of the Town.</w:t>
      </w:r>
      <w:r w:rsidR="00105DBE">
        <w:rPr>
          <w:rFonts w:ascii="Arial" w:hAnsi="Arial" w:cs="Arial"/>
        </w:rPr>
        <w:t xml:space="preserve">  </w:t>
      </w:r>
      <w:r w:rsidR="00E27993">
        <w:rPr>
          <w:rFonts w:ascii="Arial" w:hAnsi="Arial" w:cs="Arial"/>
        </w:rPr>
        <w:t>T</w:t>
      </w:r>
      <w:r w:rsidR="00105DBE">
        <w:rPr>
          <w:rFonts w:ascii="Arial" w:hAnsi="Arial" w:cs="Arial"/>
        </w:rPr>
        <w:t xml:space="preserve">he </w:t>
      </w:r>
      <w:r w:rsidR="0060228C">
        <w:rPr>
          <w:rFonts w:ascii="Arial" w:hAnsi="Arial" w:cs="Arial"/>
        </w:rPr>
        <w:t xml:space="preserve">Auditors </w:t>
      </w:r>
      <w:r w:rsidR="00E27993">
        <w:rPr>
          <w:rFonts w:ascii="Arial" w:hAnsi="Arial" w:cs="Arial"/>
        </w:rPr>
        <w:t>continue to support a periodic independent audit.  We would also pose no objection to the town voting to eliminate the local auditor position at some point in the future</w:t>
      </w:r>
      <w:r w:rsidR="00105DBE">
        <w:rPr>
          <w:rFonts w:ascii="Arial" w:hAnsi="Arial" w:cs="Arial"/>
        </w:rPr>
        <w:t xml:space="preserve">.  </w:t>
      </w:r>
      <w:r w:rsidR="00E27993">
        <w:rPr>
          <w:rFonts w:ascii="Arial" w:hAnsi="Arial" w:cs="Arial"/>
        </w:rPr>
        <w:t>We feel strongly that this would be a</w:t>
      </w:r>
      <w:r w:rsidR="0060228C">
        <w:rPr>
          <w:rFonts w:ascii="Arial" w:hAnsi="Arial" w:cs="Arial"/>
        </w:rPr>
        <w:t xml:space="preserve"> fiscally responsible benefit </w:t>
      </w:r>
      <w:r w:rsidR="00E27993">
        <w:rPr>
          <w:rFonts w:ascii="Arial" w:hAnsi="Arial" w:cs="Arial"/>
        </w:rPr>
        <w:t xml:space="preserve">to </w:t>
      </w:r>
      <w:r w:rsidR="0060228C">
        <w:rPr>
          <w:rFonts w:ascii="Arial" w:hAnsi="Arial" w:cs="Arial"/>
        </w:rPr>
        <w:t>the Town of Eden</w:t>
      </w:r>
      <w:r w:rsidR="00A0740F">
        <w:rPr>
          <w:rFonts w:ascii="Arial" w:hAnsi="Arial" w:cs="Arial"/>
        </w:rPr>
        <w:t xml:space="preserve"> due to the increased complexity of the accounting system and the </w:t>
      </w:r>
      <w:r w:rsidR="003A45EE">
        <w:rPr>
          <w:rFonts w:ascii="Arial" w:hAnsi="Arial" w:cs="Arial"/>
        </w:rPr>
        <w:t>difficulty</w:t>
      </w:r>
      <w:r w:rsidR="00A0740F">
        <w:rPr>
          <w:rFonts w:ascii="Arial" w:hAnsi="Arial" w:cs="Arial"/>
        </w:rPr>
        <w:t xml:space="preserve"> of </w:t>
      </w:r>
      <w:r w:rsidR="003A45EE">
        <w:rPr>
          <w:rFonts w:ascii="Arial" w:hAnsi="Arial" w:cs="Arial"/>
        </w:rPr>
        <w:t xml:space="preserve">finding </w:t>
      </w:r>
      <w:bookmarkStart w:id="0" w:name="_GoBack"/>
      <w:bookmarkEnd w:id="0"/>
      <w:r w:rsidR="00A0740F">
        <w:rPr>
          <w:rFonts w:ascii="Arial" w:hAnsi="Arial" w:cs="Arial"/>
        </w:rPr>
        <w:t>people willing to serve in this local position</w:t>
      </w:r>
      <w:r w:rsidR="00105DBE">
        <w:rPr>
          <w:rFonts w:ascii="Arial" w:hAnsi="Arial" w:cs="Arial"/>
        </w:rPr>
        <w:t>.</w:t>
      </w:r>
    </w:p>
    <w:p w:rsidR="00850E7A" w:rsidRPr="00850E7A" w:rsidRDefault="00850E7A" w:rsidP="00850E7A">
      <w:pPr>
        <w:jc w:val="both"/>
        <w:rPr>
          <w:rFonts w:ascii="Arial" w:hAnsi="Arial" w:cs="Arial"/>
        </w:rPr>
      </w:pPr>
      <w:r w:rsidRPr="00850E7A">
        <w:rPr>
          <w:rFonts w:ascii="Arial" w:hAnsi="Arial" w:cs="Arial"/>
        </w:rPr>
        <w:t xml:space="preserve">Presently, the Auditors review the </w:t>
      </w:r>
      <w:r w:rsidR="00913E70">
        <w:rPr>
          <w:rFonts w:ascii="Arial" w:hAnsi="Arial" w:cs="Arial"/>
        </w:rPr>
        <w:t xml:space="preserve">income, </w:t>
      </w:r>
      <w:r w:rsidRPr="00850E7A">
        <w:rPr>
          <w:rFonts w:ascii="Arial" w:hAnsi="Arial" w:cs="Arial"/>
        </w:rPr>
        <w:t xml:space="preserve">bills and invoices, payroll, and orders (authorization to pay expenses) for the Town throughout the year.  Balancing the Town checkbook and reconciling all accounts for the Town Report are performed by the </w:t>
      </w:r>
      <w:r w:rsidR="00913E70">
        <w:rPr>
          <w:rFonts w:ascii="Arial" w:hAnsi="Arial" w:cs="Arial"/>
        </w:rPr>
        <w:t>Town Administrative Assistant</w:t>
      </w:r>
      <w:r w:rsidRPr="00850E7A">
        <w:rPr>
          <w:rFonts w:ascii="Arial" w:hAnsi="Arial" w:cs="Arial"/>
        </w:rPr>
        <w:t xml:space="preserve">.  </w:t>
      </w:r>
    </w:p>
    <w:p w:rsidR="00850E7A" w:rsidRPr="00850E7A" w:rsidRDefault="00850E7A" w:rsidP="00850E7A">
      <w:pPr>
        <w:jc w:val="both"/>
        <w:rPr>
          <w:rFonts w:ascii="Arial" w:hAnsi="Arial" w:cs="Arial"/>
        </w:rPr>
      </w:pPr>
      <w:r w:rsidRPr="00850E7A">
        <w:rPr>
          <w:rFonts w:ascii="Arial" w:hAnsi="Arial" w:cs="Arial"/>
        </w:rPr>
        <w:t>The Auditors have reviewed the final accounting of annual expenditures presented here in the Town Report.  This is an additional step in checking the financial health and accuracy of the Town’s finances</w:t>
      </w:r>
      <w:r w:rsidR="0060228C">
        <w:rPr>
          <w:rFonts w:ascii="Arial" w:hAnsi="Arial" w:cs="Arial"/>
        </w:rPr>
        <w:t>.</w:t>
      </w:r>
    </w:p>
    <w:p w:rsidR="00850E7A" w:rsidRPr="00850E7A" w:rsidRDefault="00850E7A" w:rsidP="00850E7A">
      <w:pPr>
        <w:jc w:val="both"/>
        <w:rPr>
          <w:rFonts w:ascii="Arial" w:hAnsi="Arial" w:cs="Arial"/>
        </w:rPr>
      </w:pPr>
    </w:p>
    <w:p w:rsidR="0060228C" w:rsidRPr="00E27993" w:rsidRDefault="0060228C" w:rsidP="00850E7A">
      <w:pPr>
        <w:pStyle w:val="NoSpacing"/>
        <w:rPr>
          <w:rFonts w:ascii="Lucida Handwriting" w:hAnsi="Lucida Handwriting"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E27993">
        <w:rPr>
          <w:rFonts w:ascii="Lucida Handwriting" w:hAnsi="Lucida Handwriting" w:cs="Arial"/>
          <w:i/>
        </w:rPr>
        <w:t>Ronald Miller</w:t>
      </w:r>
    </w:p>
    <w:p w:rsidR="00850E7A" w:rsidRPr="00E27993" w:rsidRDefault="00850E7A" w:rsidP="00850E7A">
      <w:pPr>
        <w:pStyle w:val="NoSpacing"/>
        <w:rPr>
          <w:rFonts w:ascii="Lucida Handwriting" w:hAnsi="Lucida Handwriting" w:cs="Arial"/>
          <w:i/>
        </w:rPr>
      </w:pPr>
      <w:r w:rsidRPr="00E27993">
        <w:rPr>
          <w:rFonts w:ascii="Lucida Handwriting" w:hAnsi="Lucida Handwriting" w:cs="Arial"/>
          <w:i/>
        </w:rPr>
        <w:tab/>
      </w:r>
      <w:r w:rsidRPr="00E27993">
        <w:rPr>
          <w:rFonts w:ascii="Lucida Handwriting" w:hAnsi="Lucida Handwriting" w:cs="Arial"/>
          <w:i/>
        </w:rPr>
        <w:tab/>
      </w:r>
      <w:r w:rsidRPr="00E27993">
        <w:rPr>
          <w:rFonts w:ascii="Lucida Handwriting" w:hAnsi="Lucida Handwriting" w:cs="Arial"/>
          <w:i/>
        </w:rPr>
        <w:tab/>
      </w:r>
      <w:r w:rsidRPr="00E27993">
        <w:rPr>
          <w:rFonts w:ascii="Lucida Handwriting" w:hAnsi="Lucida Handwriting" w:cs="Arial"/>
          <w:i/>
        </w:rPr>
        <w:tab/>
      </w:r>
      <w:r w:rsidRPr="00E27993">
        <w:rPr>
          <w:rFonts w:ascii="Lucida Handwriting" w:hAnsi="Lucida Handwriting" w:cs="Arial"/>
          <w:i/>
        </w:rPr>
        <w:tab/>
      </w:r>
      <w:r w:rsidRPr="00E27993">
        <w:rPr>
          <w:rFonts w:ascii="Lucida Handwriting" w:hAnsi="Lucida Handwriting" w:cs="Arial"/>
          <w:i/>
        </w:rPr>
        <w:tab/>
      </w:r>
      <w:r w:rsidR="00105DBE" w:rsidRPr="00E27993">
        <w:rPr>
          <w:rFonts w:ascii="Lucida Handwriting" w:hAnsi="Lucida Handwriting" w:cs="Arial"/>
          <w:i/>
        </w:rPr>
        <w:t>Kay Shields</w:t>
      </w:r>
    </w:p>
    <w:p w:rsidR="00E27993" w:rsidRPr="00D223EC" w:rsidRDefault="00E27993" w:rsidP="00850E7A">
      <w:pPr>
        <w:pStyle w:val="NoSpacing"/>
        <w:rPr>
          <w:rFonts w:ascii="Arial" w:hAnsi="Arial" w:cs="Arial"/>
          <w:i/>
        </w:rPr>
      </w:pPr>
      <w:r w:rsidRPr="00E27993">
        <w:rPr>
          <w:rFonts w:ascii="Lucida Handwriting" w:hAnsi="Lucida Handwriting" w:cs="Arial"/>
          <w:i/>
        </w:rPr>
        <w:tab/>
      </w:r>
      <w:r w:rsidRPr="00E27993">
        <w:rPr>
          <w:rFonts w:ascii="Lucida Handwriting" w:hAnsi="Lucida Handwriting" w:cs="Arial"/>
          <w:i/>
        </w:rPr>
        <w:tab/>
      </w:r>
      <w:r w:rsidRPr="00E27993">
        <w:rPr>
          <w:rFonts w:ascii="Lucida Handwriting" w:hAnsi="Lucida Handwriting" w:cs="Arial"/>
          <w:i/>
        </w:rPr>
        <w:tab/>
      </w:r>
      <w:r w:rsidRPr="00E27993">
        <w:rPr>
          <w:rFonts w:ascii="Lucida Handwriting" w:hAnsi="Lucida Handwriting" w:cs="Arial"/>
          <w:i/>
        </w:rPr>
        <w:tab/>
      </w:r>
      <w:r w:rsidRPr="00E27993">
        <w:rPr>
          <w:rFonts w:ascii="Lucida Handwriting" w:hAnsi="Lucida Handwriting" w:cs="Arial"/>
          <w:i/>
        </w:rPr>
        <w:tab/>
      </w:r>
      <w:r w:rsidRPr="00E27993">
        <w:rPr>
          <w:rFonts w:ascii="Lucida Handwriting" w:hAnsi="Lucida Handwriting" w:cs="Arial"/>
          <w:i/>
        </w:rPr>
        <w:tab/>
        <w:t>Taylar Foster</w:t>
      </w:r>
    </w:p>
    <w:p w:rsidR="00850E7A" w:rsidRDefault="00850E7A"/>
    <w:p w:rsidR="00850E7A" w:rsidRDefault="00850E7A"/>
    <w:p w:rsidR="00850E7A" w:rsidRDefault="00850E7A"/>
    <w:p w:rsidR="00065DE8" w:rsidRDefault="00065DE8"/>
    <w:p w:rsidR="00065DE8" w:rsidRDefault="00065DE8"/>
    <w:p w:rsidR="00065DE8" w:rsidRDefault="00065DE8"/>
    <w:p w:rsidR="00065DE8" w:rsidRDefault="00065DE8"/>
    <w:p w:rsidR="00065DE8" w:rsidRDefault="00065DE8"/>
    <w:p w:rsidR="00065DE8" w:rsidRDefault="00065DE8"/>
    <w:p w:rsidR="00065DE8" w:rsidRDefault="00065DE8"/>
    <w:p w:rsidR="00065DE8" w:rsidRDefault="00065DE8"/>
    <w:p w:rsidR="00065DE8" w:rsidRDefault="00065DE8"/>
    <w:p w:rsidR="00065DE8" w:rsidRDefault="00065DE8"/>
    <w:p w:rsidR="00065DE8" w:rsidRDefault="00065DE8"/>
    <w:p w:rsidR="00065DE8" w:rsidRDefault="00065DE8"/>
    <w:p w:rsidR="006F1B8D" w:rsidRDefault="006F1B8D" w:rsidP="006F1B8D">
      <w:pPr>
        <w:rPr>
          <w:rFonts w:ascii="Arial" w:hAnsi="Arial" w:cs="Arial"/>
          <w:sz w:val="18"/>
          <w:szCs w:val="18"/>
        </w:rPr>
      </w:pPr>
    </w:p>
    <w:sectPr w:rsidR="006F1B8D" w:rsidSect="006E7241">
      <w:footerReference w:type="default" r:id="rId6"/>
      <w:pgSz w:w="12240" w:h="15840"/>
      <w:pgMar w:top="1080" w:right="1008" w:bottom="1080" w:left="1008" w:header="720" w:footer="720" w:gutter="0"/>
      <w:pgNumType w:start="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7CE" w:rsidRDefault="001837CE" w:rsidP="001837CE">
      <w:pPr>
        <w:spacing w:after="0" w:line="240" w:lineRule="auto"/>
      </w:pPr>
      <w:r>
        <w:separator/>
      </w:r>
    </w:p>
  </w:endnote>
  <w:endnote w:type="continuationSeparator" w:id="0">
    <w:p w:rsidR="001837CE" w:rsidRDefault="001837CE" w:rsidP="00183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7CE" w:rsidRPr="006F1B8D" w:rsidRDefault="001837CE">
    <w:pPr>
      <w:pStyle w:val="Footer"/>
      <w:jc w:val="center"/>
      <w:rPr>
        <w:rFonts w:ascii="Arial" w:hAnsi="Arial" w:cs="Arial"/>
      </w:rPr>
    </w:pPr>
  </w:p>
  <w:p w:rsidR="001837CE" w:rsidRDefault="001837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7CE" w:rsidRDefault="001837CE" w:rsidP="001837CE">
      <w:pPr>
        <w:spacing w:after="0" w:line="240" w:lineRule="auto"/>
      </w:pPr>
      <w:r>
        <w:separator/>
      </w:r>
    </w:p>
  </w:footnote>
  <w:footnote w:type="continuationSeparator" w:id="0">
    <w:p w:rsidR="001837CE" w:rsidRDefault="001837CE" w:rsidP="001837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E7A"/>
    <w:rsid w:val="00043A78"/>
    <w:rsid w:val="00065DE8"/>
    <w:rsid w:val="00105DBE"/>
    <w:rsid w:val="001837CE"/>
    <w:rsid w:val="00203EE4"/>
    <w:rsid w:val="003358A2"/>
    <w:rsid w:val="003A45EE"/>
    <w:rsid w:val="003B246E"/>
    <w:rsid w:val="005E0B5F"/>
    <w:rsid w:val="0060228C"/>
    <w:rsid w:val="006723AA"/>
    <w:rsid w:val="006E7241"/>
    <w:rsid w:val="006F1B8D"/>
    <w:rsid w:val="00725263"/>
    <w:rsid w:val="00850E7A"/>
    <w:rsid w:val="00913E70"/>
    <w:rsid w:val="00A0740F"/>
    <w:rsid w:val="00D223EC"/>
    <w:rsid w:val="00E27993"/>
    <w:rsid w:val="00ED6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4A436-3E48-42E7-A867-E7847B9C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E7A"/>
    <w:pPr>
      <w:spacing w:after="0" w:line="240" w:lineRule="auto"/>
    </w:pPr>
  </w:style>
  <w:style w:type="paragraph" w:styleId="Header">
    <w:name w:val="header"/>
    <w:basedOn w:val="Normal"/>
    <w:link w:val="HeaderChar"/>
    <w:uiPriority w:val="99"/>
    <w:unhideWhenUsed/>
    <w:rsid w:val="00183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7CE"/>
  </w:style>
  <w:style w:type="paragraph" w:styleId="Footer">
    <w:name w:val="footer"/>
    <w:basedOn w:val="Normal"/>
    <w:link w:val="FooterChar"/>
    <w:uiPriority w:val="99"/>
    <w:unhideWhenUsed/>
    <w:rsid w:val="00183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7CE"/>
  </w:style>
  <w:style w:type="paragraph" w:styleId="BalloonText">
    <w:name w:val="Balloon Text"/>
    <w:basedOn w:val="Normal"/>
    <w:link w:val="BalloonTextChar"/>
    <w:uiPriority w:val="99"/>
    <w:semiHidden/>
    <w:unhideWhenUsed/>
    <w:rsid w:val="00043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A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Coon</dc:creator>
  <cp:keywords/>
  <dc:description/>
  <cp:lastModifiedBy>Select Board Clerk</cp:lastModifiedBy>
  <cp:revision>2</cp:revision>
  <cp:lastPrinted>2017-01-17T15:27:00Z</cp:lastPrinted>
  <dcterms:created xsi:type="dcterms:W3CDTF">2017-01-17T15:32:00Z</dcterms:created>
  <dcterms:modified xsi:type="dcterms:W3CDTF">2017-01-17T15:32:00Z</dcterms:modified>
</cp:coreProperties>
</file>