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543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TOWN OF EDEN</w:t>
      </w:r>
    </w:p>
    <w:p w:rsidR="000F2780" w:rsidRPr="00B1328F" w:rsidRDefault="000F2780" w:rsidP="000F278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71 Old Schoolhouse Road</w:t>
      </w:r>
    </w:p>
    <w:p w:rsidR="000F2780" w:rsidRPr="00B1328F" w:rsidRDefault="000F2780" w:rsidP="000F2780">
      <w:pPr>
        <w:pStyle w:val="NoSpacing"/>
        <w:jc w:val="center"/>
        <w:rPr>
          <w:sz w:val="28"/>
          <w:szCs w:val="28"/>
        </w:rPr>
      </w:pPr>
      <w:r w:rsidRPr="00B1328F">
        <w:rPr>
          <w:rFonts w:ascii="Times New Roman" w:hAnsi="Times New Roman" w:cs="Times New Roman"/>
          <w:b/>
          <w:sz w:val="28"/>
          <w:szCs w:val="28"/>
        </w:rPr>
        <w:t>Eden Mills, VT   05653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>Phone:  (802) 635-</w:t>
      </w:r>
      <w:r w:rsidR="00B7388D">
        <w:rPr>
          <w:rFonts w:ascii="Times New Roman" w:hAnsi="Times New Roman" w:cs="Times New Roman"/>
        </w:rPr>
        <w:t>2528</w:t>
      </w:r>
    </w:p>
    <w:p w:rsidR="000F2780" w:rsidRPr="000F2780" w:rsidRDefault="00B7388D" w:rsidP="000F2780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Fax:  (802) 635-1724</w:t>
      </w:r>
    </w:p>
    <w:p w:rsidR="000F2780" w:rsidRPr="000F2780" w:rsidRDefault="000F2780" w:rsidP="000F2780">
      <w:pPr>
        <w:pStyle w:val="NoSpacing"/>
        <w:jc w:val="right"/>
        <w:rPr>
          <w:rFonts w:ascii="Times New Roman" w:hAnsi="Times New Roman" w:cs="Times New Roman"/>
        </w:rPr>
      </w:pPr>
      <w:r w:rsidRPr="000F2780">
        <w:rPr>
          <w:rFonts w:ascii="Times New Roman" w:hAnsi="Times New Roman" w:cs="Times New Roman"/>
        </w:rPr>
        <w:t xml:space="preserve">Website:  </w:t>
      </w:r>
      <w:hyperlink r:id="rId7" w:history="1">
        <w:r w:rsidRPr="000F2780">
          <w:rPr>
            <w:rStyle w:val="Hyperlink"/>
            <w:rFonts w:ascii="Times New Roman" w:hAnsi="Times New Roman" w:cs="Times New Roman"/>
          </w:rPr>
          <w:t>www.edenvt.org</w:t>
        </w:r>
      </w:hyperlink>
    </w:p>
    <w:p w:rsidR="000F2780" w:rsidRDefault="000F2780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E5" w:rsidRDefault="00B059E5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064D" w:rsidRDefault="005A064D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059E5" w:rsidRDefault="00B059E5" w:rsidP="009459D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0407" w:rsidRDefault="00A70407" w:rsidP="00B059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TOWN OF EDEN</w:t>
      </w:r>
    </w:p>
    <w:p w:rsidR="00B059E5" w:rsidRDefault="00B059E5" w:rsidP="00B059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PUBLIC NOTICE</w:t>
      </w:r>
    </w:p>
    <w:p w:rsidR="00B059E5" w:rsidRDefault="00B059E5" w:rsidP="00B059E5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05D29" w:rsidRDefault="00B059E5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TH#13, Knowles Flat Rd will remain closed to through traffic with established detours.  </w:t>
      </w:r>
    </w:p>
    <w:p w:rsidR="00C05D29" w:rsidRDefault="00C05D29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FA592F" w:rsidRDefault="00FA592F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Construction at the</w:t>
      </w:r>
      <w:r w:rsidR="00B059E5">
        <w:rPr>
          <w:rFonts w:ascii="Times New Roman" w:hAnsi="Times New Roman" w:cs="Times New Roman"/>
          <w:b/>
          <w:sz w:val="36"/>
          <w:szCs w:val="36"/>
        </w:rPr>
        <w:t xml:space="preserve"> western </w:t>
      </w:r>
      <w:r>
        <w:rPr>
          <w:rFonts w:ascii="Times New Roman" w:hAnsi="Times New Roman" w:cs="Times New Roman"/>
          <w:b/>
          <w:sz w:val="36"/>
          <w:szCs w:val="36"/>
        </w:rPr>
        <w:t>site will commence on June 18</w:t>
      </w:r>
      <w:r w:rsidRPr="00FA592F">
        <w:rPr>
          <w:rFonts w:ascii="Times New Roman" w:hAnsi="Times New Roman" w:cs="Times New Roman"/>
          <w:b/>
          <w:sz w:val="36"/>
          <w:szCs w:val="36"/>
          <w:vertAlign w:val="superscript"/>
        </w:rPr>
        <w:t>th</w:t>
      </w:r>
      <w:r>
        <w:rPr>
          <w:rFonts w:ascii="Times New Roman" w:hAnsi="Times New Roman" w:cs="Times New Roman"/>
          <w:b/>
          <w:sz w:val="36"/>
          <w:szCs w:val="36"/>
        </w:rPr>
        <w:t>.  Extra caution is advised on White Rd, and the center and western portions of Knowles Flat Rd as there will be additional construction</w:t>
      </w:r>
      <w:r w:rsidR="00C05D29">
        <w:rPr>
          <w:rFonts w:ascii="Times New Roman" w:hAnsi="Times New Roman" w:cs="Times New Roman"/>
          <w:b/>
          <w:sz w:val="36"/>
          <w:szCs w:val="36"/>
        </w:rPr>
        <w:t xml:space="preserve"> traffic as the project progresses.  The western end of Knowles Flat Rd should be opened to through traffic by mid-September.</w:t>
      </w:r>
    </w:p>
    <w:p w:rsidR="00C05D29" w:rsidRDefault="00C05D29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C05D29" w:rsidRDefault="00C05D29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The eastern site will also see activity this summer, 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as the State of Vermont continues its engineering and design preparation tasks for the replacement structure.  The timetable for this location remains at 2021.</w:t>
      </w:r>
    </w:p>
    <w:p w:rsidR="00FA592F" w:rsidRDefault="00FA592F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059E5" w:rsidRPr="00B059E5" w:rsidRDefault="00C05D29" w:rsidP="00B059E5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The Town of Eden appreciates your patience and cooperation during this summer construction season at these areas.  We </w:t>
      </w:r>
      <w:r w:rsidR="005A064D">
        <w:rPr>
          <w:rFonts w:ascii="Times New Roman" w:hAnsi="Times New Roman" w:cs="Times New Roman"/>
          <w:b/>
          <w:sz w:val="36"/>
          <w:szCs w:val="36"/>
        </w:rPr>
        <w:t>regret and apologize for any inconvenience th</w:t>
      </w:r>
      <w:r>
        <w:rPr>
          <w:rFonts w:ascii="Times New Roman" w:hAnsi="Times New Roman" w:cs="Times New Roman"/>
          <w:b/>
          <w:sz w:val="36"/>
          <w:szCs w:val="36"/>
        </w:rPr>
        <w:t>ese</w:t>
      </w:r>
      <w:r w:rsidR="005A064D">
        <w:rPr>
          <w:rFonts w:ascii="Times New Roman" w:hAnsi="Times New Roman" w:cs="Times New Roman"/>
          <w:b/>
          <w:sz w:val="36"/>
          <w:szCs w:val="36"/>
        </w:rPr>
        <w:t xml:space="preserve"> delay</w:t>
      </w:r>
      <w:r>
        <w:rPr>
          <w:rFonts w:ascii="Times New Roman" w:hAnsi="Times New Roman" w:cs="Times New Roman"/>
          <w:b/>
          <w:sz w:val="36"/>
          <w:szCs w:val="36"/>
        </w:rPr>
        <w:t>s</w:t>
      </w:r>
      <w:r w:rsidR="005A064D">
        <w:rPr>
          <w:rFonts w:ascii="Times New Roman" w:hAnsi="Times New Roman" w:cs="Times New Roman"/>
          <w:b/>
          <w:sz w:val="36"/>
          <w:szCs w:val="36"/>
        </w:rPr>
        <w:t xml:space="preserve"> may cause.</w:t>
      </w:r>
    </w:p>
    <w:sectPr w:rsidR="00B059E5" w:rsidRPr="00B059E5" w:rsidSect="000F2780">
      <w:footerReference w:type="default" r:id="rId8"/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E00" w:rsidRDefault="000A6E00" w:rsidP="000F2780">
      <w:pPr>
        <w:spacing w:after="0" w:line="240" w:lineRule="auto"/>
      </w:pPr>
      <w:r>
        <w:separator/>
      </w:r>
    </w:p>
  </w:endnote>
  <w:end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2780" w:rsidRDefault="000F2780" w:rsidP="00A41B2D">
    <w:pPr>
      <w:pStyle w:val="Footer"/>
      <w:ind w:left="-360"/>
    </w:pPr>
    <w:r>
      <w:t xml:space="preserve">Town Clerk: </w:t>
    </w:r>
    <w:hyperlink r:id="rId1" w:history="1">
      <w:r w:rsidRPr="00B359FB">
        <w:rPr>
          <w:rStyle w:val="Hyperlink"/>
        </w:rPr>
        <w:t>cveareden@myfairpoint.net</w:t>
      </w:r>
    </w:hyperlink>
    <w:r>
      <w:t xml:space="preserve"> </w:t>
    </w:r>
    <w:r>
      <w:tab/>
    </w:r>
    <w:r>
      <w:tab/>
      <w:t xml:space="preserve">   Assistant Town Clerk:  </w:t>
    </w:r>
    <w:hyperlink r:id="rId2" w:history="1">
      <w:r w:rsidR="00637298" w:rsidRPr="00871296">
        <w:rPr>
          <w:rStyle w:val="Hyperlink"/>
        </w:rPr>
        <w:t>dwhitcombeden@myfairpoint.net</w:t>
      </w:r>
    </w:hyperlink>
    <w:r>
      <w:t xml:space="preserve"> </w:t>
    </w:r>
  </w:p>
  <w:p w:rsidR="000F2780" w:rsidRDefault="008A6D94" w:rsidP="000F2780">
    <w:pPr>
      <w:pStyle w:val="Footer"/>
      <w:jc w:val="center"/>
    </w:pPr>
    <w:r>
      <w:t>Town Administrative</w:t>
    </w:r>
    <w:r w:rsidR="000F2780">
      <w:t xml:space="preserve"> Assistant:  </w:t>
    </w:r>
    <w:hyperlink r:id="rId3" w:history="1">
      <w:r w:rsidR="00A41B2D" w:rsidRPr="00E13364">
        <w:rPr>
          <w:rStyle w:val="Hyperlink"/>
        </w:rPr>
        <w:t>sb</w:t>
      </w:r>
      <w:r w:rsidR="00CB4180">
        <w:rPr>
          <w:rStyle w:val="Hyperlink"/>
        </w:rPr>
        <w:t>admin</w:t>
      </w:r>
      <w:r w:rsidR="00A41B2D" w:rsidRPr="00E13364">
        <w:rPr>
          <w:rStyle w:val="Hyperlink"/>
        </w:rPr>
        <w:t>@edenvt.org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E00" w:rsidRDefault="000A6E00" w:rsidP="000F2780">
      <w:pPr>
        <w:spacing w:after="0" w:line="240" w:lineRule="auto"/>
      </w:pPr>
      <w:r>
        <w:separator/>
      </w:r>
    </w:p>
  </w:footnote>
  <w:footnote w:type="continuationSeparator" w:id="0">
    <w:p w:rsidR="000A6E00" w:rsidRDefault="000A6E00" w:rsidP="000F2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93222"/>
    <w:multiLevelType w:val="hybridMultilevel"/>
    <w:tmpl w:val="114280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A287E08"/>
    <w:multiLevelType w:val="hybridMultilevel"/>
    <w:tmpl w:val="35D6BAC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A735614"/>
    <w:multiLevelType w:val="hybridMultilevel"/>
    <w:tmpl w:val="E58484E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780"/>
    <w:rsid w:val="000A6E00"/>
    <w:rsid w:val="000F2780"/>
    <w:rsid w:val="00193961"/>
    <w:rsid w:val="002E1F34"/>
    <w:rsid w:val="00491360"/>
    <w:rsid w:val="00537197"/>
    <w:rsid w:val="00580C25"/>
    <w:rsid w:val="005A064D"/>
    <w:rsid w:val="005D5543"/>
    <w:rsid w:val="00637298"/>
    <w:rsid w:val="00674639"/>
    <w:rsid w:val="006E4A60"/>
    <w:rsid w:val="006F405D"/>
    <w:rsid w:val="007719F1"/>
    <w:rsid w:val="007A740D"/>
    <w:rsid w:val="00871955"/>
    <w:rsid w:val="008A6D94"/>
    <w:rsid w:val="009459D4"/>
    <w:rsid w:val="009913F4"/>
    <w:rsid w:val="009C23F9"/>
    <w:rsid w:val="00A41B2D"/>
    <w:rsid w:val="00A70407"/>
    <w:rsid w:val="00B059E5"/>
    <w:rsid w:val="00B1328F"/>
    <w:rsid w:val="00B7388D"/>
    <w:rsid w:val="00BA47EB"/>
    <w:rsid w:val="00C05D29"/>
    <w:rsid w:val="00CB4180"/>
    <w:rsid w:val="00CC4BC1"/>
    <w:rsid w:val="00D33CF6"/>
    <w:rsid w:val="00EA160E"/>
    <w:rsid w:val="00FA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864886-5A40-4C62-B11F-9DF25E2B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278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F278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780"/>
  </w:style>
  <w:style w:type="paragraph" w:styleId="Footer">
    <w:name w:val="footer"/>
    <w:basedOn w:val="Normal"/>
    <w:link w:val="FooterChar"/>
    <w:uiPriority w:val="99"/>
    <w:unhideWhenUsed/>
    <w:rsid w:val="000F2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780"/>
  </w:style>
  <w:style w:type="paragraph" w:styleId="BalloonText">
    <w:name w:val="Balloon Text"/>
    <w:basedOn w:val="Normal"/>
    <w:link w:val="BalloonTextChar"/>
    <w:uiPriority w:val="99"/>
    <w:semiHidden/>
    <w:unhideWhenUsed/>
    <w:rsid w:val="000F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6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edenv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bclerk@edenvt.org" TargetMode="External"/><Relationship Id="rId2" Type="http://schemas.openxmlformats.org/officeDocument/2006/relationships/hyperlink" Target="mailto:dwhitcombeden@myfairpoint.net" TargetMode="External"/><Relationship Id="rId1" Type="http://schemas.openxmlformats.org/officeDocument/2006/relationships/hyperlink" Target="mailto:cveareden@myfairpoin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860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Select Board Clerk</dc:creator>
  <cp:keywords/>
  <dc:description/>
  <cp:lastModifiedBy>Select Board Clerk</cp:lastModifiedBy>
  <cp:revision>2</cp:revision>
  <cp:lastPrinted>2018-05-29T17:33:00Z</cp:lastPrinted>
  <dcterms:created xsi:type="dcterms:W3CDTF">2018-05-29T17:48:00Z</dcterms:created>
  <dcterms:modified xsi:type="dcterms:W3CDTF">2018-05-29T17:48:00Z</dcterms:modified>
</cp:coreProperties>
</file>