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31C" w:rsidRPr="00A158DC" w:rsidRDefault="0066631C" w:rsidP="0066631C">
      <w:pPr>
        <w:pBdr>
          <w:top w:val="single" w:sz="12" w:space="1" w:color="auto"/>
          <w:left w:val="single" w:sz="12" w:space="4" w:color="auto"/>
          <w:bottom w:val="single" w:sz="12" w:space="1" w:color="auto"/>
          <w:right w:val="single" w:sz="12" w:space="4" w:color="auto"/>
        </w:pBdr>
        <w:jc w:val="center"/>
        <w:rPr>
          <w:rFonts w:ascii="Arial" w:hAnsi="Arial" w:cs="Arial"/>
          <w:b/>
          <w:sz w:val="40"/>
          <w:szCs w:val="40"/>
        </w:rPr>
      </w:pPr>
      <w:r w:rsidRPr="00A158DC">
        <w:rPr>
          <w:rFonts w:ascii="Arial" w:hAnsi="Arial" w:cs="Arial"/>
          <w:b/>
          <w:sz w:val="40"/>
          <w:szCs w:val="40"/>
        </w:rPr>
        <w:t>EDEN CEMETERY COMMISSIONERS’ REPORT</w:t>
      </w:r>
    </w:p>
    <w:p w:rsidR="0066631C" w:rsidRDefault="0066631C" w:rsidP="0066631C">
      <w:pPr>
        <w:spacing w:after="0" w:line="240" w:lineRule="auto"/>
        <w:jc w:val="both"/>
        <w:rPr>
          <w:rFonts w:ascii="Arial" w:eastAsia="Times New Roman" w:hAnsi="Arial" w:cs="Arial"/>
          <w:color w:val="000000"/>
        </w:rPr>
      </w:pPr>
    </w:p>
    <w:p w:rsidR="00E41F13" w:rsidRDefault="0066631C" w:rsidP="00D32BF9">
      <w:pPr>
        <w:spacing w:after="0" w:line="240" w:lineRule="auto"/>
        <w:ind w:firstLine="720"/>
        <w:jc w:val="both"/>
        <w:rPr>
          <w:rFonts w:ascii="Arial" w:eastAsia="Times New Roman" w:hAnsi="Arial" w:cs="Arial"/>
          <w:color w:val="000000"/>
        </w:rPr>
      </w:pPr>
      <w:r w:rsidRPr="000B03BC">
        <w:rPr>
          <w:rFonts w:ascii="Arial" w:eastAsia="Times New Roman" w:hAnsi="Arial" w:cs="Arial"/>
          <w:color w:val="000000"/>
        </w:rPr>
        <w:t xml:space="preserve">Our meetings are held on the second Tuesday of each month, </w:t>
      </w:r>
      <w:r>
        <w:rPr>
          <w:rFonts w:ascii="Arial" w:eastAsia="Times New Roman" w:hAnsi="Arial" w:cs="Arial"/>
          <w:color w:val="000000"/>
        </w:rPr>
        <w:t>March through October at the Eden Town Office (unless posted otherwise) at 6PM</w:t>
      </w:r>
      <w:r w:rsidRPr="000B03BC">
        <w:rPr>
          <w:rFonts w:ascii="Arial" w:eastAsia="Times New Roman" w:hAnsi="Arial" w:cs="Arial"/>
          <w:color w:val="000000"/>
        </w:rPr>
        <w:t xml:space="preserve">.  </w:t>
      </w:r>
      <w:r>
        <w:rPr>
          <w:rFonts w:ascii="Arial" w:eastAsia="Times New Roman" w:hAnsi="Arial" w:cs="Arial"/>
          <w:color w:val="000000"/>
        </w:rPr>
        <w:t xml:space="preserve">There are five </w:t>
      </w:r>
      <w:r w:rsidR="00E41F13">
        <w:rPr>
          <w:rFonts w:ascii="Arial" w:eastAsia="Times New Roman" w:hAnsi="Arial" w:cs="Arial"/>
          <w:color w:val="000000"/>
        </w:rPr>
        <w:t xml:space="preserve">elected Commissioners.  This year Mary Lou Durett stepped up to fill the position left vacant at town meeting. </w:t>
      </w:r>
      <w:r>
        <w:rPr>
          <w:rFonts w:ascii="Arial" w:eastAsia="Times New Roman" w:hAnsi="Arial" w:cs="Arial"/>
          <w:color w:val="000000"/>
        </w:rPr>
        <w:t xml:space="preserve"> We </w:t>
      </w:r>
      <w:r w:rsidR="00E41F13">
        <w:rPr>
          <w:rFonts w:ascii="Arial" w:eastAsia="Times New Roman" w:hAnsi="Arial" w:cs="Arial"/>
          <w:color w:val="000000"/>
        </w:rPr>
        <w:t xml:space="preserve">continue to </w:t>
      </w:r>
      <w:r>
        <w:rPr>
          <w:rFonts w:ascii="Arial" w:eastAsia="Times New Roman" w:hAnsi="Arial" w:cs="Arial"/>
          <w:color w:val="000000"/>
        </w:rPr>
        <w:t xml:space="preserve">urge community members to be active in maintaining our cemeteries.  </w:t>
      </w:r>
      <w:r w:rsidR="00E41F13">
        <w:rPr>
          <w:rFonts w:ascii="Arial" w:eastAsia="Times New Roman" w:hAnsi="Arial" w:cs="Arial"/>
          <w:color w:val="000000"/>
        </w:rPr>
        <w:t xml:space="preserve">All are welcome and </w:t>
      </w:r>
      <w:r>
        <w:rPr>
          <w:rFonts w:ascii="Arial" w:eastAsia="Times New Roman" w:hAnsi="Arial" w:cs="Arial"/>
          <w:color w:val="000000"/>
        </w:rPr>
        <w:t xml:space="preserve">encouraged to express your thoughts on any changes that seem necessary by calling, writing or attending our meetings. </w:t>
      </w:r>
    </w:p>
    <w:p w:rsidR="0066631C" w:rsidRDefault="00E41F13" w:rsidP="00D32BF9">
      <w:pPr>
        <w:spacing w:after="0" w:line="240" w:lineRule="auto"/>
        <w:ind w:firstLine="720"/>
        <w:jc w:val="both"/>
        <w:rPr>
          <w:rFonts w:ascii="Arial" w:eastAsia="Times New Roman" w:hAnsi="Arial" w:cs="Arial"/>
          <w:color w:val="000000"/>
        </w:rPr>
      </w:pPr>
      <w:r>
        <w:rPr>
          <w:rFonts w:ascii="Arial" w:eastAsia="Times New Roman" w:hAnsi="Arial" w:cs="Arial"/>
          <w:color w:val="000000"/>
        </w:rPr>
        <w:t>This</w:t>
      </w:r>
      <w:r w:rsidR="0066631C">
        <w:rPr>
          <w:rFonts w:ascii="Arial" w:eastAsia="Times New Roman" w:hAnsi="Arial" w:cs="Arial"/>
          <w:color w:val="000000"/>
        </w:rPr>
        <w:t xml:space="preserve"> </w:t>
      </w:r>
      <w:r w:rsidR="002F4C53">
        <w:rPr>
          <w:rFonts w:ascii="Arial" w:eastAsia="Times New Roman" w:hAnsi="Arial" w:cs="Arial"/>
          <w:color w:val="000000"/>
        </w:rPr>
        <w:t>year gates built by Jubal Durivage were installed</w:t>
      </w:r>
      <w:r w:rsidR="009F3A7F">
        <w:rPr>
          <w:rFonts w:ascii="Arial" w:eastAsia="Times New Roman" w:hAnsi="Arial" w:cs="Arial"/>
          <w:color w:val="000000"/>
        </w:rPr>
        <w:t xml:space="preserve"> at Eden Corners Cemetery</w:t>
      </w:r>
      <w:r w:rsidR="002F4C53">
        <w:rPr>
          <w:rFonts w:ascii="Arial" w:eastAsia="Times New Roman" w:hAnsi="Arial" w:cs="Arial"/>
          <w:color w:val="000000"/>
        </w:rPr>
        <w:t xml:space="preserve">.  Others who helped with this project by donating time and services include:  Eden Highway </w:t>
      </w:r>
      <w:r w:rsidR="009F3A7F">
        <w:rPr>
          <w:rFonts w:ascii="Arial" w:eastAsia="Times New Roman" w:hAnsi="Arial" w:cs="Arial"/>
          <w:color w:val="000000"/>
        </w:rPr>
        <w:t>Dept.</w:t>
      </w:r>
      <w:r w:rsidR="002F4C53">
        <w:rPr>
          <w:rFonts w:ascii="Arial" w:eastAsia="Times New Roman" w:hAnsi="Arial" w:cs="Arial"/>
          <w:color w:val="000000"/>
        </w:rPr>
        <w:t xml:space="preserve">, RL Morin &amp; Sons Construction, Butch </w:t>
      </w:r>
      <w:proofErr w:type="spellStart"/>
      <w:r w:rsidR="002F4C53">
        <w:rPr>
          <w:rFonts w:ascii="Arial" w:eastAsia="Times New Roman" w:hAnsi="Arial" w:cs="Arial"/>
          <w:color w:val="000000"/>
        </w:rPr>
        <w:t>Bessette</w:t>
      </w:r>
      <w:proofErr w:type="spellEnd"/>
      <w:r w:rsidR="002F4C53">
        <w:rPr>
          <w:rFonts w:ascii="Arial" w:eastAsia="Times New Roman" w:hAnsi="Arial" w:cs="Arial"/>
          <w:color w:val="000000"/>
        </w:rPr>
        <w:t xml:space="preserve">, Mike Griggs, Harold Earle, Ricky Morin, </w:t>
      </w:r>
      <w:proofErr w:type="spellStart"/>
      <w:r w:rsidR="002F4C53">
        <w:rPr>
          <w:rFonts w:ascii="Arial" w:eastAsia="Times New Roman" w:hAnsi="Arial" w:cs="Arial"/>
          <w:color w:val="000000"/>
        </w:rPr>
        <w:t>Juli</w:t>
      </w:r>
      <w:proofErr w:type="spellEnd"/>
      <w:r w:rsidR="002F4C53">
        <w:rPr>
          <w:rFonts w:ascii="Arial" w:eastAsia="Times New Roman" w:hAnsi="Arial" w:cs="Arial"/>
          <w:color w:val="000000"/>
        </w:rPr>
        <w:t xml:space="preserve"> Morin and Ryan Morin.  </w:t>
      </w:r>
      <w:r w:rsidR="0066631C">
        <w:rPr>
          <w:rFonts w:ascii="Arial" w:eastAsia="Times New Roman" w:hAnsi="Arial" w:cs="Arial"/>
          <w:color w:val="000000"/>
        </w:rPr>
        <w:t>We thank th</w:t>
      </w:r>
      <w:r w:rsidR="002F4C53">
        <w:rPr>
          <w:rFonts w:ascii="Arial" w:eastAsia="Times New Roman" w:hAnsi="Arial" w:cs="Arial"/>
          <w:color w:val="000000"/>
        </w:rPr>
        <w:t>e</w:t>
      </w:r>
      <w:r w:rsidR="0066631C">
        <w:rPr>
          <w:rFonts w:ascii="Arial" w:eastAsia="Times New Roman" w:hAnsi="Arial" w:cs="Arial"/>
          <w:color w:val="000000"/>
        </w:rPr>
        <w:t xml:space="preserve">se </w:t>
      </w:r>
      <w:r w:rsidR="002F4C53">
        <w:rPr>
          <w:rFonts w:ascii="Arial" w:eastAsia="Times New Roman" w:hAnsi="Arial" w:cs="Arial"/>
          <w:color w:val="000000"/>
        </w:rPr>
        <w:t>people and any other</w:t>
      </w:r>
      <w:r w:rsidR="009F3A7F">
        <w:rPr>
          <w:rFonts w:ascii="Arial" w:eastAsia="Times New Roman" w:hAnsi="Arial" w:cs="Arial"/>
          <w:color w:val="000000"/>
        </w:rPr>
        <w:t>s</w:t>
      </w:r>
      <w:r w:rsidR="002F4C53">
        <w:rPr>
          <w:rFonts w:ascii="Arial" w:eastAsia="Times New Roman" w:hAnsi="Arial" w:cs="Arial"/>
          <w:color w:val="000000"/>
        </w:rPr>
        <w:t xml:space="preserve"> whom we may have missed for helping with continued </w:t>
      </w:r>
      <w:r w:rsidR="0066631C">
        <w:rPr>
          <w:rFonts w:ascii="Arial" w:eastAsia="Times New Roman" w:hAnsi="Arial" w:cs="Arial"/>
          <w:color w:val="000000"/>
        </w:rPr>
        <w:t>maintenance of the cemetery.</w:t>
      </w:r>
    </w:p>
    <w:p w:rsidR="002F4C53" w:rsidRDefault="002F4C53" w:rsidP="00D32BF9">
      <w:pPr>
        <w:spacing w:after="0" w:line="240" w:lineRule="auto"/>
        <w:ind w:firstLine="720"/>
        <w:jc w:val="both"/>
        <w:rPr>
          <w:rFonts w:ascii="Arial" w:eastAsia="Times New Roman" w:hAnsi="Arial" w:cs="Arial"/>
          <w:color w:val="000000"/>
        </w:rPr>
      </w:pPr>
      <w:r>
        <w:rPr>
          <w:rFonts w:ascii="Arial" w:eastAsia="Times New Roman" w:hAnsi="Arial" w:cs="Arial"/>
          <w:color w:val="000000"/>
        </w:rPr>
        <w:t xml:space="preserve">We hope the residents of Eden will support our increased appropriation request of $5,000.  The past annual appropriation covers the cost of mowing, but additional work is still needed to the fencing around the cemetery.  We would like to start this project in the near future and have even considered making it a memory fence.  Plagues would be placed along the fence memorializing family members of those who donated funds.  We will make more information available on the memory fence as it progresses. </w:t>
      </w:r>
    </w:p>
    <w:p w:rsidR="009F3A7F" w:rsidRDefault="009F3A7F" w:rsidP="00D32BF9">
      <w:pPr>
        <w:spacing w:after="0" w:line="240" w:lineRule="auto"/>
        <w:ind w:firstLine="720"/>
        <w:jc w:val="both"/>
        <w:rPr>
          <w:rFonts w:ascii="Arial" w:eastAsia="Times New Roman" w:hAnsi="Arial" w:cs="Arial"/>
          <w:color w:val="000000"/>
        </w:rPr>
      </w:pPr>
      <w:r>
        <w:rPr>
          <w:rFonts w:ascii="Arial" w:eastAsia="Times New Roman" w:hAnsi="Arial" w:cs="Arial"/>
          <w:color w:val="000000"/>
        </w:rPr>
        <w:t>The Town of Eden’s continued support is greatly appreciated by the Cemetery Commission and the families of those with loved ones at our cemeteries.</w:t>
      </w:r>
    </w:p>
    <w:p w:rsidR="0066631C" w:rsidRDefault="0066631C" w:rsidP="0066631C">
      <w:pPr>
        <w:spacing w:after="0" w:line="240" w:lineRule="auto"/>
        <w:jc w:val="both"/>
        <w:rPr>
          <w:rFonts w:ascii="Arial" w:eastAsia="Times New Roman" w:hAnsi="Arial" w:cs="Arial"/>
          <w:color w:val="000000"/>
        </w:rPr>
      </w:pPr>
    </w:p>
    <w:p w:rsidR="00D32BF9" w:rsidRDefault="0066631C" w:rsidP="0066631C">
      <w:pPr>
        <w:pStyle w:val="NoSpacing"/>
        <w:ind w:firstLine="720"/>
        <w:rPr>
          <w:rFonts w:ascii="Arial" w:hAnsi="Arial" w:cs="Arial"/>
        </w:rPr>
      </w:pPr>
      <w:r>
        <w:rPr>
          <w:rFonts w:ascii="Lucida Handwriting" w:hAnsi="Lucida Handwriting" w:cs="Arial"/>
        </w:rPr>
        <w:t xml:space="preserve">Barbara </w:t>
      </w:r>
      <w:proofErr w:type="spellStart"/>
      <w:r>
        <w:rPr>
          <w:rFonts w:ascii="Lucida Handwriting" w:hAnsi="Lucida Handwriting" w:cs="Arial"/>
        </w:rPr>
        <w:t>Dewyea</w:t>
      </w:r>
      <w:proofErr w:type="spellEnd"/>
      <w:r>
        <w:rPr>
          <w:rFonts w:ascii="Lucida Handwriting" w:hAnsi="Lucida Handwriting" w:cs="Arial"/>
        </w:rPr>
        <w:tab/>
      </w:r>
      <w:r>
        <w:rPr>
          <w:rFonts w:ascii="Lucida Handwriting" w:hAnsi="Lucida Handwriting" w:cs="Arial"/>
        </w:rPr>
        <w:tab/>
      </w:r>
      <w:r w:rsidRPr="00A62848">
        <w:rPr>
          <w:rFonts w:ascii="Lucida Handwriting" w:hAnsi="Lucida Handwriting" w:cs="Arial"/>
        </w:rPr>
        <w:t>Jubal Durivage</w:t>
      </w:r>
      <w:r w:rsidRPr="000B03BC">
        <w:rPr>
          <w:rFonts w:ascii="Arial" w:hAnsi="Arial" w:cs="Arial"/>
        </w:rPr>
        <w:tab/>
      </w:r>
      <w:r>
        <w:rPr>
          <w:rFonts w:ascii="Arial" w:hAnsi="Arial" w:cs="Arial"/>
        </w:rPr>
        <w:t xml:space="preserve">   </w:t>
      </w:r>
      <w:r>
        <w:rPr>
          <w:rFonts w:ascii="Arial" w:hAnsi="Arial" w:cs="Arial"/>
        </w:rPr>
        <w:tab/>
      </w:r>
      <w:r w:rsidR="009F3A7F">
        <w:rPr>
          <w:rFonts w:ascii="Lucida Handwriting" w:hAnsi="Lucida Handwriting" w:cs="Arial"/>
        </w:rPr>
        <w:t>Mary Lou Dur</w:t>
      </w:r>
      <w:bookmarkStart w:id="0" w:name="_GoBack"/>
      <w:bookmarkEnd w:id="0"/>
      <w:r w:rsidR="009F3A7F">
        <w:rPr>
          <w:rFonts w:ascii="Lucida Handwriting" w:hAnsi="Lucida Handwriting" w:cs="Arial"/>
        </w:rPr>
        <w:t>ett</w:t>
      </w:r>
      <w:r w:rsidRPr="000B03BC">
        <w:rPr>
          <w:rFonts w:ascii="Arial" w:hAnsi="Arial" w:cs="Arial"/>
        </w:rPr>
        <w:tab/>
      </w:r>
    </w:p>
    <w:p w:rsidR="0066631C" w:rsidRPr="00A62848" w:rsidRDefault="0066631C" w:rsidP="0066631C">
      <w:pPr>
        <w:pStyle w:val="NoSpacing"/>
        <w:ind w:firstLine="720"/>
        <w:rPr>
          <w:rFonts w:ascii="Lucida Handwriting" w:hAnsi="Lucida Handwriting" w:cs="Arial"/>
        </w:rPr>
      </w:pPr>
      <w:r w:rsidRPr="00A62848">
        <w:rPr>
          <w:rFonts w:ascii="Lucida Handwriting" w:hAnsi="Lucida Handwriting" w:cs="Arial"/>
          <w:i/>
        </w:rPr>
        <w:t>Ronald Morin</w:t>
      </w:r>
      <w:r w:rsidRPr="000B03BC">
        <w:rPr>
          <w:rFonts w:ascii="Arial" w:hAnsi="Arial" w:cs="Arial"/>
        </w:rPr>
        <w:tab/>
      </w:r>
      <w:r>
        <w:rPr>
          <w:rFonts w:ascii="Arial" w:hAnsi="Arial" w:cs="Arial"/>
        </w:rPr>
        <w:tab/>
      </w:r>
      <w:r w:rsidRPr="00A62848">
        <w:rPr>
          <w:rFonts w:ascii="Lucida Handwriting" w:hAnsi="Lucida Handwriting" w:cs="Arial"/>
        </w:rPr>
        <w:t>Sandy Vear</w:t>
      </w:r>
    </w:p>
    <w:p w:rsidR="0066631C" w:rsidRDefault="0066631C" w:rsidP="0066631C">
      <w:pPr>
        <w:pStyle w:val="NoSpacing"/>
        <w:rPr>
          <w:rFonts w:ascii="Arial" w:hAnsi="Arial" w:cs="Arial"/>
        </w:rPr>
      </w:pPr>
    </w:p>
    <w:p w:rsidR="00D32BF9" w:rsidRDefault="00D32BF9" w:rsidP="0066631C">
      <w:pPr>
        <w:pStyle w:val="NoSpacing"/>
        <w:rPr>
          <w:rFonts w:ascii="Arial" w:hAnsi="Arial" w:cs="Arial"/>
        </w:rPr>
      </w:pPr>
    </w:p>
    <w:p w:rsidR="00D32BF9" w:rsidRDefault="00D32BF9" w:rsidP="0066631C">
      <w:pPr>
        <w:pStyle w:val="NoSpacing"/>
        <w:rPr>
          <w:rFonts w:ascii="Arial" w:hAnsi="Arial" w:cs="Arial"/>
        </w:rPr>
      </w:pPr>
      <w:r w:rsidRPr="00D32BF9">
        <w:rPr>
          <w:noProof/>
          <w:bdr w:val="thickThinSmallGap" w:sz="24" w:space="0" w:color="auto" w:frame="1"/>
        </w:rPr>
        <w:drawing>
          <wp:inline distT="0" distB="0" distL="0" distR="0" wp14:anchorId="29F40806" wp14:editId="11E49417">
            <wp:extent cx="5615940" cy="33299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5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5940" cy="3329940"/>
                    </a:xfrm>
                    <a:prstGeom prst="rect">
                      <a:avLst/>
                    </a:prstGeom>
                  </pic:spPr>
                </pic:pic>
              </a:graphicData>
            </a:graphic>
          </wp:inline>
        </w:drawing>
      </w:r>
    </w:p>
    <w:p w:rsidR="003A7D10" w:rsidRDefault="003A7D10"/>
    <w:sectPr w:rsidR="003A7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1C"/>
    <w:rsid w:val="002F4C53"/>
    <w:rsid w:val="00390ED4"/>
    <w:rsid w:val="003A7D10"/>
    <w:rsid w:val="00591D0A"/>
    <w:rsid w:val="0066631C"/>
    <w:rsid w:val="009F3A7F"/>
    <w:rsid w:val="00BF7789"/>
    <w:rsid w:val="00D32BF9"/>
    <w:rsid w:val="00E41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43B5A-DF9F-47C2-ACB2-F0792D8F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31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631C"/>
    <w:pPr>
      <w:spacing w:after="0" w:line="240" w:lineRule="auto"/>
    </w:pPr>
  </w:style>
  <w:style w:type="paragraph" w:styleId="BalloonText">
    <w:name w:val="Balloon Text"/>
    <w:basedOn w:val="Normal"/>
    <w:link w:val="BalloonTextChar"/>
    <w:uiPriority w:val="99"/>
    <w:semiHidden/>
    <w:unhideWhenUsed/>
    <w:rsid w:val="00591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 Board Clerk</dc:creator>
  <cp:keywords/>
  <dc:description/>
  <cp:lastModifiedBy>Select Board Clerk</cp:lastModifiedBy>
  <cp:revision>2</cp:revision>
  <cp:lastPrinted>2017-01-12T14:27:00Z</cp:lastPrinted>
  <dcterms:created xsi:type="dcterms:W3CDTF">2017-01-29T13:44:00Z</dcterms:created>
  <dcterms:modified xsi:type="dcterms:W3CDTF">2017-01-29T13:44:00Z</dcterms:modified>
</cp:coreProperties>
</file>