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08" w:rsidRDefault="00470308" w:rsidP="00470308">
      <w:pPr>
        <w:spacing w:line="276" w:lineRule="auto"/>
        <w:jc w:val="center"/>
        <w:rPr>
          <w:b/>
          <w:bCs/>
          <w:sz w:val="24"/>
          <w:szCs w:val="24"/>
        </w:rPr>
      </w:pPr>
      <w:r>
        <w:rPr>
          <w:b/>
          <w:bCs/>
          <w:sz w:val="24"/>
          <w:szCs w:val="24"/>
        </w:rPr>
        <w:t xml:space="preserve">Construction Update </w:t>
      </w:r>
      <w:r>
        <w:rPr>
          <w:b/>
          <w:bCs/>
          <w:sz w:val="24"/>
          <w:szCs w:val="24"/>
        </w:rPr>
        <w:br/>
        <w:t>Morristown VT 15A/15 Project</w:t>
      </w:r>
    </w:p>
    <w:p w:rsidR="00470308" w:rsidRDefault="00470308" w:rsidP="00470308">
      <w:pPr>
        <w:spacing w:line="276" w:lineRule="auto"/>
        <w:jc w:val="center"/>
        <w:rPr>
          <w:b/>
          <w:bCs/>
          <w:sz w:val="24"/>
          <w:szCs w:val="24"/>
        </w:rPr>
      </w:pPr>
      <w:r>
        <w:rPr>
          <w:b/>
          <w:bCs/>
          <w:sz w:val="24"/>
          <w:szCs w:val="24"/>
        </w:rPr>
        <w:t>STP HES 030-2(28) &amp; BRS 0240(3</w:t>
      </w:r>
      <w:proofErr w:type="gramStart"/>
      <w:r>
        <w:rPr>
          <w:b/>
          <w:bCs/>
          <w:sz w:val="24"/>
          <w:szCs w:val="24"/>
        </w:rPr>
        <w:t>)S</w:t>
      </w:r>
      <w:proofErr w:type="gramEnd"/>
    </w:p>
    <w:p w:rsidR="00470308" w:rsidRDefault="00470308" w:rsidP="00470308">
      <w:pPr>
        <w:spacing w:line="276" w:lineRule="auto"/>
        <w:rPr>
          <w:b/>
          <w:bCs/>
          <w:sz w:val="24"/>
          <w:szCs w:val="24"/>
        </w:rPr>
      </w:pPr>
      <w:bookmarkStart w:id="0" w:name="_GoBack"/>
      <w:bookmarkEnd w:id="0"/>
    </w:p>
    <w:p w:rsidR="00470308" w:rsidRDefault="00470308" w:rsidP="00470308">
      <w:pPr>
        <w:spacing w:line="276" w:lineRule="auto"/>
      </w:pPr>
      <w:r>
        <w:rPr>
          <w:b/>
          <w:bCs/>
        </w:rPr>
        <w:t>Project Location</w:t>
      </w:r>
      <w:r>
        <w:t>:  Morristown Bridge 1 is located on VT 15A/Park Street over the Lamoille River just south of the intersection with VT 15.  The VT 15 intersection will also undergo a roadway realignment to improve sight distance and overall safety.  This is a multi-year project with most of the work occurring in 2017/2018. Completion is scheduled for 2019.</w:t>
      </w:r>
    </w:p>
    <w:p w:rsidR="00470308" w:rsidRDefault="00470308" w:rsidP="00470308">
      <w:pPr>
        <w:spacing w:line="276" w:lineRule="auto"/>
        <w:rPr>
          <w:b/>
          <w:bCs/>
        </w:rPr>
      </w:pPr>
    </w:p>
    <w:p w:rsidR="00470308" w:rsidRDefault="00470308" w:rsidP="00470308">
      <w:pPr>
        <w:spacing w:line="276" w:lineRule="auto"/>
      </w:pPr>
    </w:p>
    <w:p w:rsidR="00470308" w:rsidRDefault="00470308" w:rsidP="00470308">
      <w:pPr>
        <w:spacing w:after="200" w:line="276" w:lineRule="auto"/>
        <w:jc w:val="center"/>
        <w:rPr>
          <w:b/>
          <w:bCs/>
        </w:rPr>
      </w:pPr>
      <w:r>
        <w:rPr>
          <w:b/>
          <w:bCs/>
        </w:rPr>
        <w:t>Week of June 4, 2018</w:t>
      </w:r>
    </w:p>
    <w:p w:rsidR="00470308" w:rsidRDefault="00470308" w:rsidP="00470308">
      <w:pPr>
        <w:spacing w:after="200" w:line="276" w:lineRule="auto"/>
        <w:rPr>
          <w:b/>
          <w:bCs/>
          <w:u w:val="single"/>
        </w:rPr>
      </w:pPr>
      <w:r>
        <w:rPr>
          <w:b/>
          <w:bCs/>
          <w:u w:val="single"/>
        </w:rPr>
        <w:t>VT Route 15:</w:t>
      </w:r>
    </w:p>
    <w:p w:rsidR="00470308" w:rsidRDefault="00470308" w:rsidP="00470308">
      <w:pPr>
        <w:spacing w:after="200" w:line="276" w:lineRule="auto"/>
      </w:pPr>
      <w:r>
        <w:t>This week the contractor, Winterset, Inc., will begin reconstruction of the intersection of VT 15 with VT Route 15A. Roadway work will include 900’ on Route 15 and 1,300’ on Route 15A.</w:t>
      </w:r>
    </w:p>
    <w:p w:rsidR="00470308" w:rsidRDefault="00470308" w:rsidP="00470308">
      <w:pPr>
        <w:spacing w:after="200" w:line="276" w:lineRule="auto"/>
      </w:pPr>
      <w:r>
        <w:t xml:space="preserve">Roadway asphalt will be torn up and there will be a rough surface, especially for cyclists. </w:t>
      </w:r>
    </w:p>
    <w:p w:rsidR="00470308" w:rsidRDefault="00470308" w:rsidP="00470308">
      <w:pPr>
        <w:spacing w:after="200" w:line="276" w:lineRule="auto"/>
      </w:pPr>
      <w:r>
        <w:t xml:space="preserve">There will be ONE-LANE TRAVEL during the workday for the next 3-4 weeks. </w:t>
      </w:r>
    </w:p>
    <w:p w:rsidR="00470308" w:rsidRDefault="00470308" w:rsidP="00470308">
      <w:pPr>
        <w:spacing w:after="200" w:line="276" w:lineRule="auto"/>
        <w:rPr>
          <w:b/>
          <w:bCs/>
        </w:rPr>
      </w:pPr>
      <w:r>
        <w:rPr>
          <w:b/>
          <w:bCs/>
        </w:rPr>
        <w:t xml:space="preserve">For the safety of workers, please drive with CAUTION through the work zone. </w:t>
      </w:r>
    </w:p>
    <w:p w:rsidR="00470308" w:rsidRDefault="00470308" w:rsidP="00470308">
      <w:pPr>
        <w:spacing w:after="200" w:line="276" w:lineRule="auto"/>
        <w:rPr>
          <w:b/>
          <w:bCs/>
          <w:u w:val="single"/>
        </w:rPr>
      </w:pPr>
      <w:r>
        <w:rPr>
          <w:b/>
          <w:bCs/>
          <w:u w:val="single"/>
        </w:rPr>
        <w:t xml:space="preserve">VT 15A Bridge:  </w:t>
      </w:r>
    </w:p>
    <w:p w:rsidR="00470308" w:rsidRDefault="00470308" w:rsidP="00470308">
      <w:pPr>
        <w:spacing w:after="200" w:line="276" w:lineRule="auto"/>
      </w:pPr>
      <w:r>
        <w:t xml:space="preserve">The contractor has completed bolting together the steel pieces of the new bridge deck as well as installed drainage at the entrance of the rail trail. In the coming week Winterset will begin forming the </w:t>
      </w:r>
      <w:proofErr w:type="spellStart"/>
      <w:r>
        <w:t>backwall</w:t>
      </w:r>
      <w:proofErr w:type="spellEnd"/>
      <w:r>
        <w:t xml:space="preserve"> to the northeast abutment (Route 15 side of river).</w:t>
      </w:r>
    </w:p>
    <w:p w:rsidR="00470308" w:rsidRDefault="00470308" w:rsidP="00470308">
      <w:pPr>
        <w:spacing w:after="200" w:line="276" w:lineRule="auto"/>
        <w:rPr>
          <w:b/>
          <w:bCs/>
          <w:sz w:val="24"/>
          <w:szCs w:val="24"/>
        </w:rPr>
      </w:pPr>
      <w:r>
        <w:rPr>
          <w:b/>
          <w:bCs/>
          <w:sz w:val="24"/>
          <w:szCs w:val="24"/>
        </w:rPr>
        <w:t xml:space="preserve">It is illegal in VT to use any handheld portable electronic devices while driving. The law carries fines of up to $200 with points assessed if the violation occurs in a work zone. </w:t>
      </w:r>
    </w:p>
    <w:p w:rsidR="00470308" w:rsidRDefault="00470308" w:rsidP="00470308">
      <w:pPr>
        <w:spacing w:after="200" w:line="276" w:lineRule="auto"/>
      </w:pPr>
      <w:r>
        <w:t xml:space="preserve">Contact Jill Barrett, Project Outreach Coordinator, with any questions or concerns with regards to the project at 802-272-1248.  </w:t>
      </w:r>
    </w:p>
    <w:p w:rsidR="001B5154" w:rsidRDefault="001B5154"/>
    <w:sectPr w:rsidR="001B5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08"/>
    <w:rsid w:val="001B5154"/>
    <w:rsid w:val="0047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045A8-3BE6-4822-8F34-5CAA8E25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1</cp:revision>
  <dcterms:created xsi:type="dcterms:W3CDTF">2018-06-13T13:04:00Z</dcterms:created>
  <dcterms:modified xsi:type="dcterms:W3CDTF">2018-06-13T13:06:00Z</dcterms:modified>
</cp:coreProperties>
</file>